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4" w:type="dxa"/>
        <w:tblInd w:w="-176" w:type="dxa"/>
        <w:tblLook w:val="01E0" w:firstRow="1" w:lastRow="1" w:firstColumn="1" w:lastColumn="1" w:noHBand="0" w:noVBand="0"/>
      </w:tblPr>
      <w:tblGrid>
        <w:gridCol w:w="5246"/>
        <w:gridCol w:w="5118"/>
      </w:tblGrid>
      <w:tr w:rsidR="00AA7502" w:rsidRPr="00AF58C0" w:rsidTr="00AA7502">
        <w:tc>
          <w:tcPr>
            <w:tcW w:w="5246" w:type="dxa"/>
            <w:vAlign w:val="center"/>
          </w:tcPr>
          <w:p w:rsidR="00AA7502" w:rsidRPr="00C60394" w:rsidRDefault="00AA7502" w:rsidP="00624C3B">
            <w:pPr>
              <w:jc w:val="center"/>
              <w:rPr>
                <w:spacing w:val="-6"/>
                <w:sz w:val="26"/>
                <w:szCs w:val="24"/>
              </w:rPr>
            </w:pPr>
            <w:r w:rsidRPr="00C60394">
              <w:rPr>
                <w:spacing w:val="-6"/>
                <w:sz w:val="24"/>
                <w:szCs w:val="24"/>
              </w:rPr>
              <w:t xml:space="preserve">LIÊN ĐOÀN LAO ĐỘNG </w:t>
            </w:r>
            <w:r w:rsidR="00624C3B">
              <w:rPr>
                <w:spacing w:val="-6"/>
                <w:sz w:val="24"/>
                <w:szCs w:val="24"/>
              </w:rPr>
              <w:t xml:space="preserve">TINH BÌNH ĐỊNH </w:t>
            </w:r>
          </w:p>
        </w:tc>
        <w:tc>
          <w:tcPr>
            <w:tcW w:w="5118" w:type="dxa"/>
          </w:tcPr>
          <w:p w:rsidR="00AA7502" w:rsidRPr="00AF58C0" w:rsidRDefault="00AA7502" w:rsidP="00AA7502">
            <w:pPr>
              <w:keepNext/>
              <w:ind w:left="-108" w:right="-93"/>
              <w:jc w:val="center"/>
              <w:outlineLvl w:val="0"/>
              <w:rPr>
                <w:rFonts w:eastAsia="Times New Roman" w:cs="Times New Roman"/>
                <w:b/>
                <w:sz w:val="24"/>
                <w:szCs w:val="24"/>
              </w:rPr>
            </w:pPr>
            <w:r w:rsidRPr="00AF58C0">
              <w:rPr>
                <w:rFonts w:eastAsia="Times New Roman" w:cs="Times New Roman"/>
                <w:b/>
                <w:sz w:val="24"/>
                <w:szCs w:val="24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AF58C0">
                  <w:rPr>
                    <w:rFonts w:eastAsia="Times New Roman" w:cs="Times New Roman"/>
                    <w:b/>
                    <w:sz w:val="24"/>
                    <w:szCs w:val="24"/>
                  </w:rPr>
                  <w:t>NAM</w:t>
                </w:r>
              </w:smartTag>
            </w:smartTag>
          </w:p>
        </w:tc>
      </w:tr>
      <w:tr w:rsidR="00AA7502" w:rsidRPr="00AF58C0" w:rsidTr="00AA7502">
        <w:tc>
          <w:tcPr>
            <w:tcW w:w="5246" w:type="dxa"/>
            <w:vAlign w:val="center"/>
          </w:tcPr>
          <w:p w:rsidR="00AA7502" w:rsidRDefault="00AA7502" w:rsidP="00AA7502">
            <w:pPr>
              <w:ind w:left="-108" w:right="-108"/>
              <w:jc w:val="center"/>
              <w:rPr>
                <w:b/>
                <w:sz w:val="26"/>
                <w:szCs w:val="26"/>
              </w:rPr>
            </w:pPr>
            <w:r w:rsidRPr="00C60394">
              <w:rPr>
                <w:b/>
                <w:sz w:val="26"/>
                <w:szCs w:val="26"/>
              </w:rPr>
              <w:t xml:space="preserve">LIÊN ĐOÀN LAO ĐỘNG </w:t>
            </w:r>
            <w:r w:rsidR="00624C3B">
              <w:rPr>
                <w:b/>
                <w:sz w:val="26"/>
                <w:szCs w:val="26"/>
              </w:rPr>
              <w:t xml:space="preserve">TP.QUY NHƠN </w:t>
            </w:r>
          </w:p>
          <w:p w:rsidR="00AA7502" w:rsidRPr="00C60394" w:rsidRDefault="0015274B" w:rsidP="00AA7502">
            <w:pPr>
              <w:ind w:left="-108" w:right="-108"/>
              <w:jc w:val="center"/>
              <w:rPr>
                <w:sz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13334</wp:posOffset>
                      </wp:positionV>
                      <wp:extent cx="3223260" cy="0"/>
                      <wp:effectExtent l="0" t="0" r="15240" b="19050"/>
                      <wp:wrapNone/>
                      <wp:docPr id="2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23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25pt,1.05pt" to="251.5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X+fHQIAADYEAAAOAAAAZHJzL2Uyb0RvYy54bWysU8uu0zAU3CPxD5b3vXn0QRs1vUJJy+YC&#10;lXr5ANd2EgvHtmy3aYX4d47dBxQ2CNGF68d4MmfOePl86iU6cuuEViXOnlKMuKKaCdWW+MvrZjTH&#10;yHmiGJFa8RKfucPPq7dvloMpeK47LRm3CEiUKwZT4s57UySJox3viXvShis4bLTtiYelbRNmyQDs&#10;vUzyNJ0lg7bMWE25c7BbXw7xKvI3Daf+c9M47pEsMWjzcbRx3IcxWS1J0VpiOkGvMsg/qOiJUPDR&#10;O1VNPEEHK/6g6gW12unGP1HdJ7ppBOWxBqgmS3+rZtcRw2MtYI4zd5vc/6Oln45biwQrcY6RIj20&#10;aOctEW3nUaWVAgO1RVnwaTCuAHiltjZUSk9qZ140/eqQ0lVHVMuj3tezAZJ4I3m4EhbOwNf2w0fN&#10;AEMOXkfTTo3tAyXYgU6xN+d7b/jJIwqb4zwf5zNoIb2dJaS4XTTW+Q9c9yhMSiyFCraRghxfnAfp&#10;AL1BwrbSGyFlbL1UaCjxYppP4wWnpWDhMMCcbfeVtOhIQnjiL/gAZA8wqw+KRbKOE7a+zj0R8jIH&#10;vFSBD0oBOdfZJR3fFuliPV/PJ6NJPluPJmldj95vqslotsneTetxXVV19j1IyyZFJxjjKqi7JTWb&#10;/F0Srm/mkrF7Vu82JI/ssUQQe/uPomMvQ/suQdhrdt7a4EZoK4Qzgq8PKaT/13VE/Xzuqx8AAAD/&#10;/wMAUEsDBBQABgAIAAAAIQBzxibx2gAAAAYBAAAPAAAAZHJzL2Rvd25yZXYueG1sTI7BTsMwEETv&#10;SPyDtUhcqtZpSisU4lQIyI0LBdTrNl6SiHidxm4b+HqWXuA2oxnNvHw9uk4daQitZwPzWQKKuPK2&#10;5drA22s5vQUVIrLFzjMZ+KIA6+LyIsfM+hO/0HETayUjHDI00MTYZ1qHqiGHYeZ7Ysk+/OAwih1q&#10;bQc8ybjrdJokK+2wZXlosKeHhqrPzcEZCOU77cvvSTVJtovaU7p/fH5CY66vxvs7UJHG+FeGX3xB&#10;h0KYdv7ANqjOwPRmKU0D6RyUxMtkIWJ39rrI9X/84gcAAP//AwBQSwECLQAUAAYACAAAACEAtoM4&#10;kv4AAADhAQAAEwAAAAAAAAAAAAAAAAAAAAAAW0NvbnRlbnRfVHlwZXNdLnhtbFBLAQItABQABgAI&#10;AAAAIQA4/SH/1gAAAJQBAAALAAAAAAAAAAAAAAAAAC8BAABfcmVscy8ucmVsc1BLAQItABQABgAI&#10;AAAAIQCbTX+fHQIAADYEAAAOAAAAAAAAAAAAAAAAAC4CAABkcnMvZTJvRG9jLnhtbFBLAQItABQA&#10;BgAIAAAAIQBzxibx2gAAAAYBAAAPAAAAAAAAAAAAAAAAAHcEAABkcnMvZG93bnJldi54bWxQSwUG&#10;AAAAAAQABADzAAAAfgUAAAAA&#10;"/>
                  </w:pict>
                </mc:Fallback>
              </mc:AlternateContent>
            </w:r>
          </w:p>
        </w:tc>
        <w:tc>
          <w:tcPr>
            <w:tcW w:w="5118" w:type="dxa"/>
          </w:tcPr>
          <w:p w:rsidR="00AA7502" w:rsidRPr="00AF58C0" w:rsidRDefault="00AA7502" w:rsidP="00AA7502">
            <w:pPr>
              <w:ind w:left="-108" w:right="-93"/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 w:rsidRPr="00AF58C0">
              <w:rPr>
                <w:rFonts w:eastAsia="Times New Roman" w:cs="Times New Roman"/>
                <w:b/>
                <w:sz w:val="26"/>
                <w:szCs w:val="26"/>
              </w:rPr>
              <w:t>Độc lập - Tự do - Hạnh phúc</w:t>
            </w:r>
          </w:p>
          <w:p w:rsidR="00AA7502" w:rsidRPr="00AF58C0" w:rsidRDefault="0015274B" w:rsidP="00AA7502">
            <w:pPr>
              <w:ind w:left="-108" w:right="-93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noProof/>
                <w:sz w:val="24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572770</wp:posOffset>
                      </wp:positionH>
                      <wp:positionV relativeFrom="paragraph">
                        <wp:posOffset>14604</wp:posOffset>
                      </wp:positionV>
                      <wp:extent cx="1879600" cy="0"/>
                      <wp:effectExtent l="0" t="0" r="25400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79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5.1pt,1.15pt" to="193.1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8rpHQIAADYEAAAOAAAAZHJzL2Uyb0RvYy54bWysU8uu2jAU3FfqP1jeQxIau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Ezmz8tZilYSG9nCSluF411/gPXPQqTEkuhgmykIMcX54E6&#10;lN5KwrbSGyFltF4qNJR4MZ1M4wWnpWDhMJQ52+4radGRhPDEX9ABwB7KrD4oFsE6Ttj6OvdEyMsc&#10;6qUKeNAK0LnOLun4tkgX6/l6no/yyWw9ytO6Hr3fVPlotsmepvW7uqrq7HugluVFJxjjKrC7JTXL&#10;/y4J1zdzydg9q3cZkkf02CKQvf1H0tHLYN8lCHvNzlsb1Ai2Qjhj8fUhhfT/uo5VP5/76gcAAAD/&#10;/wMAUEsDBBQABgAIAAAAIQAQbkvR2QAAAAYBAAAPAAAAZHJzL2Rvd25yZXYueG1sTI7BTsMwEETv&#10;SPyDtUhcqtYmkao2xKkQkBsXWhDXbbIkEfE6jd028PUsXOD4NKOZl28m16sTjaHzbOFmYUARV77u&#10;uLHwsivnK1AhItfYeyYLnxRgU1xe5JjV/szPdNrGRskIhwwttDEOmdahaslhWPiBWLJ3PzqMgmOj&#10;6xHPMu56nRiz1A47locWB7pvqfrYHp2FUL7SofyaVTPzljaeksPD0yNae3013d2CijTFvzL86Is6&#10;FOK090eug+otrE0iTQtJCkridLUU3v+yLnL9X7/4BgAA//8DAFBLAQItABQABgAIAAAAIQC2gziS&#10;/gAAAOEBAAATAAAAAAAAAAAAAAAAAAAAAABbQ29udGVudF9UeXBlc10ueG1sUEsBAi0AFAAGAAgA&#10;AAAhADj9If/WAAAAlAEAAAsAAAAAAAAAAAAAAAAALwEAAF9yZWxzLy5yZWxzUEsBAi0AFAAGAAgA&#10;AAAhANn7yukdAgAANgQAAA4AAAAAAAAAAAAAAAAALgIAAGRycy9lMm9Eb2MueG1sUEsBAi0AFAAG&#10;AAgAAAAhABBuS9HZAAAABgEAAA8AAAAAAAAAAAAAAAAAdwQAAGRycy9kb3ducmV2LnhtbFBLBQYA&#10;AAAABAAEAPMAAAB9BQAAAAA=&#10;"/>
                  </w:pict>
                </mc:Fallback>
              </mc:AlternateContent>
            </w:r>
          </w:p>
        </w:tc>
      </w:tr>
      <w:tr w:rsidR="006B3A3A" w:rsidRPr="00AF58C0" w:rsidTr="00AA7502">
        <w:tc>
          <w:tcPr>
            <w:tcW w:w="5246" w:type="dxa"/>
          </w:tcPr>
          <w:p w:rsidR="006B3A3A" w:rsidRPr="00F95A34" w:rsidRDefault="00F10D32" w:rsidP="002E11B2">
            <w:pPr>
              <w:jc w:val="center"/>
              <w:rPr>
                <w:rFonts w:eastAsia="Times New Roman" w:cs="Times New Roman"/>
                <w:szCs w:val="28"/>
              </w:rPr>
            </w:pPr>
            <w:r w:rsidRPr="00F95A34">
              <w:rPr>
                <w:rFonts w:eastAsia="Times New Roman" w:cs="Times New Roman"/>
                <w:szCs w:val="28"/>
              </w:rPr>
              <w:t xml:space="preserve">Số: </w:t>
            </w:r>
            <w:r w:rsidR="00624C3B">
              <w:rPr>
                <w:rFonts w:eastAsia="Times New Roman" w:cs="Times New Roman"/>
                <w:szCs w:val="28"/>
              </w:rPr>
              <w:t xml:space="preserve">36 </w:t>
            </w:r>
            <w:r w:rsidR="006B3A3A" w:rsidRPr="00F95A34">
              <w:rPr>
                <w:rFonts w:eastAsia="Times New Roman" w:cs="Times New Roman"/>
                <w:szCs w:val="28"/>
              </w:rPr>
              <w:t>/LĐLĐ</w:t>
            </w:r>
          </w:p>
          <w:p w:rsidR="006B3A3A" w:rsidRPr="003B6D36" w:rsidRDefault="006B3A3A" w:rsidP="002E11B2">
            <w:pPr>
              <w:jc w:val="center"/>
              <w:rPr>
                <w:rFonts w:eastAsia="Times New Roman" w:cs="Times New Roman"/>
                <w:sz w:val="2"/>
                <w:szCs w:val="12"/>
              </w:rPr>
            </w:pPr>
          </w:p>
          <w:p w:rsidR="006B3A3A" w:rsidRPr="00AF58C0" w:rsidRDefault="006B3A3A" w:rsidP="006B3A3A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F58C0">
              <w:rPr>
                <w:rFonts w:eastAsia="Times New Roman" w:cs="Times New Roman"/>
                <w:sz w:val="24"/>
                <w:szCs w:val="24"/>
              </w:rPr>
              <w:t xml:space="preserve">V/v </w:t>
            </w:r>
            <w:r>
              <w:rPr>
                <w:rFonts w:eastAsia="Times New Roman" w:cs="Times New Roman"/>
                <w:sz w:val="24"/>
                <w:szCs w:val="24"/>
              </w:rPr>
              <w:t>tập hợp email của cán bộ công đoàn</w:t>
            </w:r>
          </w:p>
        </w:tc>
        <w:tc>
          <w:tcPr>
            <w:tcW w:w="5118" w:type="dxa"/>
          </w:tcPr>
          <w:p w:rsidR="006B3A3A" w:rsidRPr="00F95A34" w:rsidRDefault="001A56E0" w:rsidP="00624C3B">
            <w:pPr>
              <w:jc w:val="center"/>
              <w:rPr>
                <w:rFonts w:eastAsia="Times New Roman" w:cs="Times New Roman"/>
                <w:b/>
                <w:szCs w:val="28"/>
              </w:rPr>
            </w:pPr>
            <w:r w:rsidRPr="00F95A34">
              <w:rPr>
                <w:rFonts w:eastAsia="Times New Roman" w:cs="Times New Roman"/>
                <w:i/>
                <w:szCs w:val="28"/>
              </w:rPr>
              <w:t xml:space="preserve"> </w:t>
            </w:r>
            <w:r w:rsidR="00624C3B">
              <w:rPr>
                <w:rFonts w:eastAsia="Times New Roman" w:cs="Times New Roman"/>
                <w:i/>
                <w:szCs w:val="28"/>
              </w:rPr>
              <w:t>Quy Nhơn</w:t>
            </w:r>
            <w:r w:rsidRPr="00F95A34">
              <w:rPr>
                <w:rFonts w:eastAsia="Times New Roman" w:cs="Times New Roman"/>
                <w:i/>
                <w:szCs w:val="28"/>
              </w:rPr>
              <w:t>, ngày</w:t>
            </w:r>
            <w:r w:rsidR="00194E84" w:rsidRPr="00F95A34">
              <w:rPr>
                <w:rFonts w:eastAsia="Times New Roman" w:cs="Times New Roman"/>
                <w:i/>
                <w:szCs w:val="28"/>
              </w:rPr>
              <w:t xml:space="preserve"> 0</w:t>
            </w:r>
            <w:r w:rsidR="00624C3B">
              <w:rPr>
                <w:rFonts w:eastAsia="Times New Roman" w:cs="Times New Roman"/>
                <w:i/>
                <w:szCs w:val="28"/>
              </w:rPr>
              <w:t>3</w:t>
            </w:r>
            <w:r w:rsidR="00194E84" w:rsidRPr="00F95A34">
              <w:rPr>
                <w:rFonts w:eastAsia="Times New Roman" w:cs="Times New Roman"/>
                <w:i/>
                <w:szCs w:val="28"/>
              </w:rPr>
              <w:t xml:space="preserve"> </w:t>
            </w:r>
            <w:r w:rsidR="006B3A3A" w:rsidRPr="00F95A34">
              <w:rPr>
                <w:rFonts w:eastAsia="Times New Roman" w:cs="Times New Roman"/>
                <w:i/>
                <w:szCs w:val="28"/>
              </w:rPr>
              <w:t xml:space="preserve">tháng </w:t>
            </w:r>
            <w:r w:rsidR="00194E84" w:rsidRPr="00F95A34">
              <w:rPr>
                <w:rFonts w:eastAsia="Times New Roman" w:cs="Times New Roman"/>
                <w:i/>
                <w:szCs w:val="28"/>
              </w:rPr>
              <w:t xml:space="preserve">7 </w:t>
            </w:r>
            <w:r w:rsidR="006B3A3A" w:rsidRPr="00F95A34">
              <w:rPr>
                <w:rFonts w:eastAsia="Times New Roman" w:cs="Times New Roman"/>
                <w:i/>
                <w:szCs w:val="28"/>
              </w:rPr>
              <w:t>năm 2019</w:t>
            </w:r>
          </w:p>
        </w:tc>
      </w:tr>
    </w:tbl>
    <w:p w:rsidR="006B3A3A" w:rsidRPr="00624C3B" w:rsidRDefault="006B3A3A" w:rsidP="006B3A3A">
      <w:pPr>
        <w:ind w:firstLine="1530"/>
        <w:jc w:val="both"/>
        <w:rPr>
          <w:sz w:val="40"/>
        </w:rPr>
      </w:pPr>
    </w:p>
    <w:p w:rsidR="006B3A3A" w:rsidRDefault="007253A4" w:rsidP="006B3A3A">
      <w:pPr>
        <w:ind w:firstLine="1530"/>
        <w:jc w:val="both"/>
      </w:pPr>
      <w:r>
        <w:t xml:space="preserve">    </w:t>
      </w:r>
      <w:r w:rsidR="006B3A3A">
        <w:t>Kính gửi:</w:t>
      </w:r>
      <w:r w:rsidR="00624C3B">
        <w:t xml:space="preserve"> Các Công đoàn cơ sở trược thuộc LĐLĐ thành phố. </w:t>
      </w:r>
    </w:p>
    <w:p w:rsidR="006B3A3A" w:rsidRPr="003B6D36" w:rsidRDefault="006B3A3A" w:rsidP="006B3A3A">
      <w:pPr>
        <w:ind w:firstLine="2790"/>
        <w:jc w:val="both"/>
        <w:rPr>
          <w:sz w:val="36"/>
        </w:rPr>
      </w:pPr>
    </w:p>
    <w:p w:rsidR="00C359C6" w:rsidRDefault="006B3A3A" w:rsidP="00624C3B">
      <w:pPr>
        <w:spacing w:before="120"/>
        <w:ind w:firstLine="634"/>
        <w:jc w:val="both"/>
      </w:pPr>
      <w:r>
        <w:t xml:space="preserve">Thực hiện </w:t>
      </w:r>
      <w:r w:rsidR="003F2DC7">
        <w:t xml:space="preserve">Công văn số </w:t>
      </w:r>
      <w:r w:rsidR="00624C3B">
        <w:t>429</w:t>
      </w:r>
      <w:r w:rsidR="003F2DC7">
        <w:t>/</w:t>
      </w:r>
      <w:r w:rsidR="00624C3B">
        <w:t>LĐLĐ-VP</w:t>
      </w:r>
      <w:r w:rsidR="003F2DC7">
        <w:t xml:space="preserve"> ngày </w:t>
      </w:r>
      <w:r w:rsidR="00624C3B">
        <w:t>02</w:t>
      </w:r>
      <w:r w:rsidR="003F2DC7">
        <w:t>/</w:t>
      </w:r>
      <w:r w:rsidR="00624C3B">
        <w:t>7</w:t>
      </w:r>
      <w:r w:rsidR="003F2DC7">
        <w:t>/2019</w:t>
      </w:r>
      <w:r>
        <w:t xml:space="preserve"> của </w:t>
      </w:r>
      <w:r w:rsidR="00624C3B">
        <w:t>Ban Thường vụ</w:t>
      </w:r>
      <w:r w:rsidR="00AC75D4">
        <w:t xml:space="preserve"> Liên đoàn Lao động </w:t>
      </w:r>
      <w:r w:rsidR="00624C3B">
        <w:t>tỉnh Bình Định</w:t>
      </w:r>
      <w:r w:rsidR="00AC75D4">
        <w:t xml:space="preserve"> về việc tập hợp email của cán bộ công đoàn phục vụ trưng cầu ý kiến</w:t>
      </w:r>
      <w:r w:rsidR="00C359C6">
        <w:t xml:space="preserve"> online của Tổng Liên đoàn, Ban Thường vụ </w:t>
      </w:r>
      <w:bookmarkStart w:id="0" w:name="_GoBack"/>
      <w:bookmarkEnd w:id="0"/>
      <w:r w:rsidR="003F2DC7">
        <w:t xml:space="preserve">Liên đoàn Lao động </w:t>
      </w:r>
      <w:r w:rsidR="00624C3B">
        <w:t>thành phố</w:t>
      </w:r>
      <w:r w:rsidR="00C359C6">
        <w:t xml:space="preserve"> đề nghị các CĐCS trực thuộ</w:t>
      </w:r>
      <w:r w:rsidR="00763395">
        <w:t xml:space="preserve">c </w:t>
      </w:r>
      <w:r w:rsidR="00C359C6">
        <w:t xml:space="preserve">cung cấp danh sách email của các đồng chí </w:t>
      </w:r>
      <w:r w:rsidR="00624C3B">
        <w:t xml:space="preserve">là Chủ tịch, Phó Chủ tịch CĐCS </w:t>
      </w:r>
      <w:r w:rsidR="00C359C6" w:rsidRPr="00051B64">
        <w:rPr>
          <w:i/>
        </w:rPr>
        <w:t>(theo mẫu gử</w:t>
      </w:r>
      <w:r w:rsidR="00624C3B" w:rsidRPr="00051B64">
        <w:rPr>
          <w:i/>
        </w:rPr>
        <w:t>i kèm Công văn này</w:t>
      </w:r>
      <w:r w:rsidR="00051B64" w:rsidRPr="00051B64">
        <w:rPr>
          <w:i/>
        </w:rPr>
        <w:t xml:space="preserve"> và trên wesibe congdoanquynhon.org.vn tại mục văn phòng</w:t>
      </w:r>
      <w:r w:rsidR="00624C3B" w:rsidRPr="00051B64">
        <w:rPr>
          <w:i/>
        </w:rPr>
        <w:t>).</w:t>
      </w:r>
    </w:p>
    <w:p w:rsidR="00725142" w:rsidRPr="00A75D77" w:rsidRDefault="00C359C6" w:rsidP="00725142">
      <w:pPr>
        <w:spacing w:before="120"/>
        <w:ind w:firstLine="634"/>
        <w:jc w:val="both"/>
        <w:rPr>
          <w:spacing w:val="-4"/>
        </w:rPr>
      </w:pPr>
      <w:r w:rsidRPr="00A75D77">
        <w:rPr>
          <w:spacing w:val="-4"/>
        </w:rPr>
        <w:t>Danh sách email của cán bộ công đoàn gửi về</w:t>
      </w:r>
      <w:r w:rsidR="001065C0" w:rsidRPr="00A75D77">
        <w:rPr>
          <w:spacing w:val="-4"/>
        </w:rPr>
        <w:t xml:space="preserve"> </w:t>
      </w:r>
      <w:r w:rsidR="007253A4">
        <w:rPr>
          <w:spacing w:val="-4"/>
        </w:rPr>
        <w:t xml:space="preserve">Văn phòng </w:t>
      </w:r>
      <w:r w:rsidR="001065C0" w:rsidRPr="00A75D77">
        <w:rPr>
          <w:spacing w:val="-4"/>
        </w:rPr>
        <w:t>Liên đoàn Lao động</w:t>
      </w:r>
      <w:r w:rsidRPr="00A75D77">
        <w:rPr>
          <w:spacing w:val="-4"/>
        </w:rPr>
        <w:t xml:space="preserve"> </w:t>
      </w:r>
      <w:r w:rsidR="007253A4">
        <w:rPr>
          <w:spacing w:val="-4"/>
        </w:rPr>
        <w:t>thành phố</w:t>
      </w:r>
      <w:r w:rsidRPr="00A75D77">
        <w:rPr>
          <w:spacing w:val="-4"/>
        </w:rPr>
        <w:t xml:space="preserve"> </w:t>
      </w:r>
      <w:r w:rsidR="007253A4">
        <w:rPr>
          <w:spacing w:val="-4"/>
        </w:rPr>
        <w:t xml:space="preserve"> </w:t>
      </w:r>
      <w:r w:rsidRPr="00A75D77">
        <w:rPr>
          <w:spacing w:val="-4"/>
        </w:rPr>
        <w:t xml:space="preserve">và file về địa chỉ email: </w:t>
      </w:r>
      <w:hyperlink r:id="rId5" w:history="1">
        <w:r w:rsidR="007253A4" w:rsidRPr="00AF258A">
          <w:rPr>
            <w:rStyle w:val="Hyperlink"/>
            <w:spacing w:val="-4"/>
          </w:rPr>
          <w:t>ldldquynhon@gmail.com</w:t>
        </w:r>
      </w:hyperlink>
      <w:r w:rsidR="001E743A" w:rsidRPr="00A75D77">
        <w:rPr>
          <w:spacing w:val="-4"/>
        </w:rPr>
        <w:t xml:space="preserve"> </w:t>
      </w:r>
      <w:r w:rsidR="00A75D77">
        <w:rPr>
          <w:spacing w:val="-4"/>
        </w:rPr>
        <w:t xml:space="preserve"> </w:t>
      </w:r>
      <w:r w:rsidRPr="00A75D77">
        <w:rPr>
          <w:b/>
          <w:spacing w:val="-4"/>
        </w:rPr>
        <w:t>trước ngày 10/7/2019</w:t>
      </w:r>
      <w:r w:rsidR="00725142" w:rsidRPr="00A75D77">
        <w:rPr>
          <w:spacing w:val="-4"/>
        </w:rPr>
        <w:t>.</w:t>
      </w:r>
    </w:p>
    <w:p w:rsidR="00725142" w:rsidRDefault="00725142" w:rsidP="00725142">
      <w:pPr>
        <w:spacing w:before="120"/>
        <w:ind w:firstLine="634"/>
        <w:jc w:val="both"/>
      </w:pPr>
      <w:r>
        <w:t>Nhận được Công văn này đề nghị các công đoàn</w:t>
      </w:r>
      <w:r w:rsidR="007253A4">
        <w:t xml:space="preserve"> cơ sở</w:t>
      </w:r>
      <w:r>
        <w:t xml:space="preserve"> triển khai thực hiện đúng thời g</w:t>
      </w:r>
      <w:r w:rsidR="004E0311">
        <w:t>i</w:t>
      </w:r>
      <w:r>
        <w:t>an quy định.</w:t>
      </w:r>
    </w:p>
    <w:p w:rsidR="00725142" w:rsidRPr="005D2D8F" w:rsidRDefault="00725142" w:rsidP="006B3A3A">
      <w:pPr>
        <w:jc w:val="both"/>
        <w:rPr>
          <w:sz w:val="48"/>
          <w:szCs w:val="56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725142" w:rsidRPr="00AA162F" w:rsidTr="001065C0">
        <w:trPr>
          <w:trHeight w:val="2622"/>
        </w:trPr>
        <w:tc>
          <w:tcPr>
            <w:tcW w:w="5495" w:type="dxa"/>
          </w:tcPr>
          <w:p w:rsidR="00725142" w:rsidRPr="00951B71" w:rsidRDefault="00725142" w:rsidP="002E11B2">
            <w:pPr>
              <w:pStyle w:val="BodyText"/>
              <w:spacing w:after="0"/>
              <w:rPr>
                <w:b/>
                <w:i/>
                <w:sz w:val="24"/>
                <w:lang w:val="sv-SE"/>
              </w:rPr>
            </w:pPr>
          </w:p>
          <w:p w:rsidR="00725142" w:rsidRPr="009A7574" w:rsidRDefault="00725142" w:rsidP="002E11B2">
            <w:pPr>
              <w:pStyle w:val="BodyText"/>
              <w:spacing w:after="0"/>
              <w:rPr>
                <w:b/>
                <w:bCs/>
                <w:color w:val="000000"/>
                <w:sz w:val="22"/>
                <w:szCs w:val="22"/>
                <w:lang w:val="sv-SE"/>
              </w:rPr>
            </w:pPr>
            <w:r w:rsidRPr="009A7574">
              <w:rPr>
                <w:b/>
                <w:i/>
                <w:sz w:val="22"/>
                <w:szCs w:val="22"/>
                <w:lang w:val="vi-VN"/>
              </w:rPr>
              <w:t>Nơi nhận:</w:t>
            </w:r>
            <w:r w:rsidRPr="009A7574">
              <w:rPr>
                <w:i/>
                <w:sz w:val="22"/>
                <w:szCs w:val="22"/>
                <w:lang w:val="vi-VN"/>
              </w:rPr>
              <w:tab/>
            </w:r>
            <w:r w:rsidRPr="009A7574">
              <w:rPr>
                <w:sz w:val="22"/>
                <w:szCs w:val="22"/>
                <w:lang w:val="vi-VN"/>
              </w:rPr>
              <w:tab/>
            </w:r>
            <w:r w:rsidRPr="009A7574">
              <w:rPr>
                <w:sz w:val="22"/>
                <w:szCs w:val="22"/>
                <w:lang w:val="vi-VN"/>
              </w:rPr>
              <w:tab/>
            </w:r>
            <w:r w:rsidRPr="009A7574">
              <w:rPr>
                <w:sz w:val="22"/>
                <w:szCs w:val="22"/>
                <w:lang w:val="vi-VN"/>
              </w:rPr>
              <w:tab/>
            </w:r>
          </w:p>
          <w:p w:rsidR="00725142" w:rsidRPr="009A7574" w:rsidRDefault="00725142" w:rsidP="002E11B2">
            <w:pPr>
              <w:jc w:val="both"/>
              <w:rPr>
                <w:color w:val="000000"/>
                <w:sz w:val="22"/>
                <w:lang w:val="sv-SE"/>
              </w:rPr>
            </w:pPr>
            <w:r w:rsidRPr="009A7574">
              <w:rPr>
                <w:color w:val="000000"/>
                <w:sz w:val="22"/>
                <w:lang w:val="vi-VN"/>
              </w:rPr>
              <w:t>-</w:t>
            </w:r>
            <w:r w:rsidRPr="009A7574">
              <w:rPr>
                <w:color w:val="000000"/>
                <w:sz w:val="22"/>
                <w:lang w:val="sv-SE"/>
              </w:rPr>
              <w:t xml:space="preserve"> Như trên</w:t>
            </w:r>
            <w:r w:rsidRPr="009A7574">
              <w:rPr>
                <w:color w:val="000000"/>
                <w:sz w:val="22"/>
                <w:lang w:val="vi-VN"/>
              </w:rPr>
              <w:t>;</w:t>
            </w:r>
          </w:p>
          <w:p w:rsidR="00725142" w:rsidRPr="00194E84" w:rsidRDefault="00725142" w:rsidP="007253A4">
            <w:pPr>
              <w:jc w:val="both"/>
              <w:rPr>
                <w:color w:val="000000"/>
                <w:sz w:val="22"/>
                <w:lang w:val="sv-SE"/>
              </w:rPr>
            </w:pPr>
            <w:r w:rsidRPr="009A7574">
              <w:rPr>
                <w:color w:val="000000"/>
                <w:sz w:val="22"/>
                <w:lang w:val="vi-VN"/>
              </w:rPr>
              <w:t xml:space="preserve">- Lưu </w:t>
            </w:r>
            <w:r w:rsidR="007253A4">
              <w:rPr>
                <w:color w:val="000000"/>
                <w:sz w:val="22"/>
              </w:rPr>
              <w:t>VP</w:t>
            </w:r>
            <w:r w:rsidRPr="009A7574">
              <w:rPr>
                <w:color w:val="000000"/>
                <w:sz w:val="22"/>
                <w:lang w:val="vi-VN"/>
              </w:rPr>
              <w:t>.</w:t>
            </w:r>
            <w:r w:rsidRPr="00AA162F">
              <w:rPr>
                <w:b/>
                <w:bCs/>
                <w:sz w:val="22"/>
                <w:lang w:val="vi-VN"/>
              </w:rPr>
              <w:tab/>
            </w:r>
          </w:p>
        </w:tc>
        <w:tc>
          <w:tcPr>
            <w:tcW w:w="4394" w:type="dxa"/>
          </w:tcPr>
          <w:p w:rsidR="00725142" w:rsidRPr="00AA162F" w:rsidRDefault="007253A4" w:rsidP="001065C0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  <w:lang w:val="vi-VN"/>
              </w:rPr>
            </w:pPr>
            <w:r>
              <w:rPr>
                <w:b/>
                <w:bCs/>
                <w:color w:val="000000"/>
                <w:sz w:val="28"/>
                <w:szCs w:val="26"/>
              </w:rPr>
              <w:t>TM</w:t>
            </w:r>
            <w:r w:rsidR="00725142" w:rsidRPr="00AA162F">
              <w:rPr>
                <w:b/>
                <w:bCs/>
                <w:color w:val="000000"/>
                <w:sz w:val="28"/>
                <w:szCs w:val="26"/>
                <w:lang w:val="vi-VN"/>
              </w:rPr>
              <w:t>. BAN THƯỜNG VỤ</w:t>
            </w:r>
          </w:p>
          <w:p w:rsidR="00725142" w:rsidRPr="00194E84" w:rsidRDefault="007253A4" w:rsidP="002E11B2">
            <w:pPr>
              <w:pStyle w:val="BodyText"/>
              <w:spacing w:after="0"/>
              <w:jc w:val="center"/>
              <w:rPr>
                <w:b/>
                <w:bCs/>
                <w:color w:val="000000"/>
                <w:sz w:val="28"/>
                <w:szCs w:val="26"/>
                <w:lang w:val="sv-SE"/>
              </w:rPr>
            </w:pPr>
            <w:r>
              <w:rPr>
                <w:b/>
                <w:sz w:val="28"/>
                <w:szCs w:val="28"/>
                <w:lang w:val="sv-SE"/>
              </w:rPr>
              <w:t xml:space="preserve">PHÓ CHỦ TỊCH </w:t>
            </w:r>
          </w:p>
          <w:p w:rsidR="00725142" w:rsidRPr="00194E84" w:rsidRDefault="00725142" w:rsidP="002E11B2">
            <w:pPr>
              <w:jc w:val="both"/>
              <w:rPr>
                <w:b/>
                <w:szCs w:val="28"/>
                <w:lang w:val="sv-SE"/>
              </w:rPr>
            </w:pPr>
          </w:p>
          <w:p w:rsidR="00725142" w:rsidRPr="00194E84" w:rsidRDefault="00725142" w:rsidP="002E11B2">
            <w:pPr>
              <w:jc w:val="both"/>
              <w:rPr>
                <w:b/>
                <w:szCs w:val="28"/>
                <w:lang w:val="sv-SE"/>
              </w:rPr>
            </w:pPr>
          </w:p>
          <w:p w:rsidR="00725142" w:rsidRPr="00FD187E" w:rsidRDefault="00725142" w:rsidP="002E11B2">
            <w:pPr>
              <w:jc w:val="both"/>
              <w:rPr>
                <w:b/>
                <w:sz w:val="34"/>
                <w:szCs w:val="28"/>
                <w:lang w:val="sv-SE"/>
              </w:rPr>
            </w:pPr>
          </w:p>
          <w:p w:rsidR="00725142" w:rsidRPr="00194E84" w:rsidRDefault="00725142" w:rsidP="002E11B2">
            <w:pPr>
              <w:jc w:val="both"/>
              <w:rPr>
                <w:b/>
                <w:szCs w:val="28"/>
                <w:lang w:val="sv-SE"/>
              </w:rPr>
            </w:pPr>
          </w:p>
          <w:p w:rsidR="00725142" w:rsidRPr="00362A31" w:rsidRDefault="007253A4" w:rsidP="002E11B2">
            <w:pPr>
              <w:jc w:val="center"/>
            </w:pPr>
            <w:r>
              <w:rPr>
                <w:b/>
                <w:szCs w:val="28"/>
              </w:rPr>
              <w:t xml:space="preserve">Nguyễn Thị Hoài Mộng Thủy </w:t>
            </w:r>
          </w:p>
        </w:tc>
      </w:tr>
    </w:tbl>
    <w:p w:rsidR="006B3A3A" w:rsidRDefault="006B3A3A" w:rsidP="006B3A3A">
      <w:pPr>
        <w:jc w:val="both"/>
      </w:pPr>
    </w:p>
    <w:p w:rsidR="0056224C" w:rsidRDefault="0056224C"/>
    <w:p w:rsidR="00BD6A0A" w:rsidRDefault="00BD6A0A"/>
    <w:p w:rsidR="00BD6A0A" w:rsidRDefault="00BD6A0A"/>
    <w:p w:rsidR="00BD6A0A" w:rsidRDefault="00BD6A0A"/>
    <w:p w:rsidR="00BD6A0A" w:rsidRDefault="00BD6A0A"/>
    <w:p w:rsidR="00BD6A0A" w:rsidRDefault="00BD6A0A"/>
    <w:p w:rsidR="00BD6A0A" w:rsidRDefault="00BD6A0A"/>
    <w:p w:rsidR="00BD6A0A" w:rsidRDefault="00BD6A0A"/>
    <w:p w:rsidR="00BD6A0A" w:rsidRDefault="00BD6A0A"/>
    <w:p w:rsidR="00BD6A0A" w:rsidRDefault="00BD6A0A"/>
    <w:p w:rsidR="00BD6A0A" w:rsidRDefault="00BD6A0A"/>
    <w:p w:rsidR="00BD6A0A" w:rsidRDefault="00BD6A0A" w:rsidP="003E3558">
      <w:pPr>
        <w:keepNext/>
        <w:jc w:val="center"/>
        <w:outlineLvl w:val="0"/>
        <w:rPr>
          <w:rFonts w:eastAsia="Times New Roman" w:cs="Times New Roman"/>
          <w:sz w:val="24"/>
          <w:szCs w:val="24"/>
        </w:rPr>
        <w:sectPr w:rsidR="00BD6A0A" w:rsidSect="001A56E0">
          <w:pgSz w:w="12240" w:h="15840"/>
          <w:pgMar w:top="1134" w:right="851" w:bottom="1134" w:left="1701" w:header="720" w:footer="720" w:gutter="0"/>
          <w:cols w:space="720"/>
          <w:docGrid w:linePitch="360"/>
        </w:sectPr>
      </w:pPr>
    </w:p>
    <w:tbl>
      <w:tblPr>
        <w:tblW w:w="14930" w:type="dxa"/>
        <w:tblInd w:w="-176" w:type="dxa"/>
        <w:tblLook w:val="01E0" w:firstRow="1" w:lastRow="1" w:firstColumn="1" w:lastColumn="1" w:noHBand="0" w:noVBand="0"/>
      </w:tblPr>
      <w:tblGrid>
        <w:gridCol w:w="7151"/>
        <w:gridCol w:w="7779"/>
      </w:tblGrid>
      <w:tr w:rsidR="00BD6A0A" w:rsidRPr="00AF58C0" w:rsidTr="003E3558">
        <w:trPr>
          <w:trHeight w:val="132"/>
        </w:trPr>
        <w:tc>
          <w:tcPr>
            <w:tcW w:w="7151" w:type="dxa"/>
          </w:tcPr>
          <w:p w:rsidR="00BD6A0A" w:rsidRPr="00AF58C0" w:rsidRDefault="00BD6A0A" w:rsidP="003E3558">
            <w:pPr>
              <w:keepNext/>
              <w:jc w:val="center"/>
              <w:outlineLvl w:val="0"/>
              <w:rPr>
                <w:rFonts w:eastAsia="Times New Roman" w:cs="Times New Roman"/>
                <w:sz w:val="24"/>
                <w:szCs w:val="24"/>
              </w:rPr>
            </w:pPr>
            <w:r w:rsidRPr="00AF58C0">
              <w:rPr>
                <w:rFonts w:eastAsia="Times New Roman" w:cs="Times New Roman"/>
                <w:sz w:val="24"/>
                <w:szCs w:val="24"/>
              </w:rPr>
              <w:lastRenderedPageBreak/>
              <w:t xml:space="preserve">LIÊN ĐOÀN LAO ĐỘNG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TP.QUY NHƠN </w:t>
            </w:r>
          </w:p>
        </w:tc>
        <w:tc>
          <w:tcPr>
            <w:tcW w:w="7779" w:type="dxa"/>
          </w:tcPr>
          <w:p w:rsidR="00BD6A0A" w:rsidRPr="00AF58C0" w:rsidRDefault="00BD6A0A" w:rsidP="003E3558">
            <w:pPr>
              <w:keepNext/>
              <w:jc w:val="center"/>
              <w:outlineLvl w:val="0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BD6A0A" w:rsidRPr="00AF58C0" w:rsidTr="003E3558">
        <w:trPr>
          <w:trHeight w:val="242"/>
        </w:trPr>
        <w:tc>
          <w:tcPr>
            <w:tcW w:w="7151" w:type="dxa"/>
          </w:tcPr>
          <w:p w:rsidR="00BD6A0A" w:rsidRPr="00AF58C0" w:rsidRDefault="00BD6A0A" w:rsidP="003E3558">
            <w:pPr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                   CÔNG ĐOÀN CƠ SỞ</w:t>
            </w:r>
            <w:r w:rsidRPr="00A10AC5">
              <w:rPr>
                <w:rFonts w:eastAsia="Times New Roman" w:cs="Times New Roman"/>
                <w:sz w:val="16"/>
                <w:szCs w:val="16"/>
              </w:rPr>
              <w:t>………</w:t>
            </w:r>
            <w:r>
              <w:rPr>
                <w:rFonts w:eastAsia="Times New Roman" w:cs="Times New Roman"/>
                <w:sz w:val="16"/>
                <w:szCs w:val="16"/>
              </w:rPr>
              <w:t>………………..……</w:t>
            </w:r>
            <w:r w:rsidRPr="00A10AC5">
              <w:rPr>
                <w:rFonts w:eastAsia="Times New Roman" w:cs="Times New Roman"/>
                <w:sz w:val="16"/>
                <w:szCs w:val="16"/>
              </w:rPr>
              <w:t>……</w:t>
            </w:r>
          </w:p>
        </w:tc>
        <w:tc>
          <w:tcPr>
            <w:tcW w:w="7779" w:type="dxa"/>
          </w:tcPr>
          <w:p w:rsidR="00BD6A0A" w:rsidRPr="00AF58C0" w:rsidRDefault="00BD6A0A" w:rsidP="003E3558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BD6A0A" w:rsidRPr="00AF58C0" w:rsidTr="003E3558">
        <w:trPr>
          <w:trHeight w:val="338"/>
        </w:trPr>
        <w:tc>
          <w:tcPr>
            <w:tcW w:w="7151" w:type="dxa"/>
          </w:tcPr>
          <w:p w:rsidR="00BD6A0A" w:rsidRPr="00AF58C0" w:rsidRDefault="00BD6A0A" w:rsidP="003E355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779" w:type="dxa"/>
          </w:tcPr>
          <w:p w:rsidR="00BD6A0A" w:rsidRPr="00AF58C0" w:rsidRDefault="00BD6A0A" w:rsidP="003E3558">
            <w:pPr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</w:tbl>
    <w:p w:rsidR="00BD6A0A" w:rsidRDefault="00BD6A0A" w:rsidP="00BD6A0A">
      <w:pPr>
        <w:jc w:val="center"/>
        <w:rPr>
          <w:b/>
        </w:rPr>
      </w:pPr>
    </w:p>
    <w:p w:rsidR="00BD6A0A" w:rsidRPr="00496065" w:rsidRDefault="00BD6A0A" w:rsidP="00BD6A0A">
      <w:pPr>
        <w:jc w:val="center"/>
        <w:rPr>
          <w:b/>
          <w:sz w:val="2"/>
        </w:rPr>
      </w:pPr>
    </w:p>
    <w:p w:rsidR="00BD6A0A" w:rsidRPr="007D2381" w:rsidRDefault="00BD6A0A" w:rsidP="00BD6A0A">
      <w:pPr>
        <w:jc w:val="center"/>
        <w:rPr>
          <w:b/>
        </w:rPr>
      </w:pPr>
      <w:r w:rsidRPr="007D2381">
        <w:rPr>
          <w:b/>
        </w:rPr>
        <w:t>DANH SÁCH THƯ ĐIỆN TỬ PHỤC VỤ TRƯNG CẦU Ý KIẾN HÀNG NĂM CỦA TLĐ</w:t>
      </w:r>
    </w:p>
    <w:p w:rsidR="00BD6A0A" w:rsidRDefault="00BD6A0A" w:rsidP="00BD6A0A">
      <w:pPr>
        <w:jc w:val="center"/>
        <w:rPr>
          <w:i/>
        </w:rPr>
      </w:pPr>
      <w:r w:rsidRPr="007D2381">
        <w:rPr>
          <w:i/>
        </w:rPr>
        <w:t xml:space="preserve">(Kèm theo Công văn số </w:t>
      </w:r>
      <w:r>
        <w:rPr>
          <w:i/>
        </w:rPr>
        <w:t>36</w:t>
      </w:r>
      <w:r w:rsidRPr="007D2381">
        <w:rPr>
          <w:i/>
        </w:rPr>
        <w:t>/LĐLĐ, ngày 0</w:t>
      </w:r>
      <w:r>
        <w:rPr>
          <w:i/>
        </w:rPr>
        <w:t>3</w:t>
      </w:r>
      <w:r w:rsidRPr="007D2381">
        <w:rPr>
          <w:i/>
        </w:rPr>
        <w:t xml:space="preserve">/7/2019 của LĐLĐ </w:t>
      </w:r>
      <w:r>
        <w:rPr>
          <w:i/>
        </w:rPr>
        <w:t>thành phố Quy Nhơn</w:t>
      </w:r>
      <w:r w:rsidRPr="007D2381">
        <w:rPr>
          <w:i/>
        </w:rPr>
        <w:t>)</w:t>
      </w:r>
    </w:p>
    <w:p w:rsidR="00BD6A0A" w:rsidRDefault="00BD6A0A" w:rsidP="00BD6A0A">
      <w:pPr>
        <w:jc w:val="center"/>
        <w:rPr>
          <w:i/>
        </w:rPr>
      </w:pPr>
    </w:p>
    <w:p w:rsidR="00BD6A0A" w:rsidRPr="00496065" w:rsidRDefault="00BD6A0A" w:rsidP="00BD6A0A">
      <w:pPr>
        <w:jc w:val="center"/>
        <w:rPr>
          <w:i/>
          <w:sz w:val="4"/>
        </w:rPr>
      </w:pPr>
    </w:p>
    <w:p w:rsidR="00BD6A0A" w:rsidRDefault="00BD6A0A" w:rsidP="00BD6A0A"/>
    <w:tbl>
      <w:tblPr>
        <w:tblStyle w:val="TableGrid"/>
        <w:tblW w:w="0" w:type="auto"/>
        <w:tblInd w:w="-176" w:type="dxa"/>
        <w:tblLook w:val="04A0" w:firstRow="1" w:lastRow="0" w:firstColumn="1" w:lastColumn="0" w:noHBand="0" w:noVBand="1"/>
      </w:tblPr>
      <w:tblGrid>
        <w:gridCol w:w="710"/>
        <w:gridCol w:w="2950"/>
        <w:gridCol w:w="2153"/>
        <w:gridCol w:w="1701"/>
        <w:gridCol w:w="2350"/>
        <w:gridCol w:w="1930"/>
        <w:gridCol w:w="2089"/>
      </w:tblGrid>
      <w:tr w:rsidR="00BD6A0A" w:rsidRPr="007D2381" w:rsidTr="00BD6A0A">
        <w:tc>
          <w:tcPr>
            <w:tcW w:w="710" w:type="dxa"/>
            <w:vAlign w:val="center"/>
          </w:tcPr>
          <w:p w:rsidR="00BD6A0A" w:rsidRPr="007D2381" w:rsidRDefault="00BD6A0A" w:rsidP="003E3558">
            <w:pPr>
              <w:jc w:val="center"/>
              <w:rPr>
                <w:b/>
                <w:sz w:val="26"/>
                <w:szCs w:val="26"/>
              </w:rPr>
            </w:pPr>
            <w:r w:rsidRPr="007D2381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2950" w:type="dxa"/>
            <w:vAlign w:val="center"/>
          </w:tcPr>
          <w:p w:rsidR="00BD6A0A" w:rsidRPr="007D2381" w:rsidRDefault="00BD6A0A" w:rsidP="003E3558">
            <w:pPr>
              <w:jc w:val="center"/>
              <w:rPr>
                <w:b/>
                <w:sz w:val="26"/>
                <w:szCs w:val="26"/>
              </w:rPr>
            </w:pPr>
            <w:r w:rsidRPr="007D2381">
              <w:rPr>
                <w:b/>
                <w:sz w:val="26"/>
                <w:szCs w:val="26"/>
              </w:rPr>
              <w:t>Họ và tên</w:t>
            </w:r>
          </w:p>
        </w:tc>
        <w:tc>
          <w:tcPr>
            <w:tcW w:w="2153" w:type="dxa"/>
            <w:vAlign w:val="center"/>
          </w:tcPr>
          <w:p w:rsidR="00BD6A0A" w:rsidRPr="007D2381" w:rsidRDefault="00BD6A0A" w:rsidP="003E3558">
            <w:pPr>
              <w:jc w:val="center"/>
              <w:rPr>
                <w:b/>
                <w:sz w:val="26"/>
                <w:szCs w:val="26"/>
              </w:rPr>
            </w:pPr>
            <w:r w:rsidRPr="007D2381">
              <w:rPr>
                <w:b/>
                <w:sz w:val="26"/>
                <w:szCs w:val="26"/>
              </w:rPr>
              <w:t xml:space="preserve">Đơn vị </w:t>
            </w:r>
            <w:r w:rsidRPr="007D2381">
              <w:rPr>
                <w:b/>
                <w:sz w:val="26"/>
                <w:szCs w:val="26"/>
              </w:rPr>
              <w:br/>
              <w:t>công tác</w:t>
            </w:r>
          </w:p>
        </w:tc>
        <w:tc>
          <w:tcPr>
            <w:tcW w:w="1701" w:type="dxa"/>
            <w:vAlign w:val="center"/>
          </w:tcPr>
          <w:p w:rsidR="00BD6A0A" w:rsidRPr="007D2381" w:rsidRDefault="00BD6A0A" w:rsidP="003E3558">
            <w:pPr>
              <w:jc w:val="center"/>
              <w:rPr>
                <w:b/>
                <w:sz w:val="26"/>
                <w:szCs w:val="26"/>
              </w:rPr>
            </w:pPr>
            <w:r w:rsidRPr="007D2381">
              <w:rPr>
                <w:b/>
                <w:sz w:val="26"/>
                <w:szCs w:val="26"/>
              </w:rPr>
              <w:t>Chức vụ công đoàn</w:t>
            </w:r>
          </w:p>
        </w:tc>
        <w:tc>
          <w:tcPr>
            <w:tcW w:w="2350" w:type="dxa"/>
            <w:vAlign w:val="center"/>
          </w:tcPr>
          <w:p w:rsidR="00BD6A0A" w:rsidRPr="007D2381" w:rsidRDefault="00BD6A0A" w:rsidP="003E3558">
            <w:pPr>
              <w:jc w:val="center"/>
              <w:rPr>
                <w:b/>
                <w:sz w:val="26"/>
                <w:szCs w:val="26"/>
              </w:rPr>
            </w:pPr>
            <w:r w:rsidRPr="007D2381">
              <w:rPr>
                <w:b/>
                <w:sz w:val="26"/>
                <w:szCs w:val="26"/>
              </w:rPr>
              <w:t>Email thường dùng</w:t>
            </w:r>
          </w:p>
        </w:tc>
        <w:tc>
          <w:tcPr>
            <w:tcW w:w="1930" w:type="dxa"/>
            <w:vAlign w:val="center"/>
          </w:tcPr>
          <w:p w:rsidR="00BD6A0A" w:rsidRPr="007D2381" w:rsidRDefault="00BD6A0A" w:rsidP="003E3558">
            <w:pPr>
              <w:jc w:val="center"/>
              <w:rPr>
                <w:b/>
                <w:sz w:val="26"/>
                <w:szCs w:val="26"/>
              </w:rPr>
            </w:pPr>
            <w:r w:rsidRPr="007D2381">
              <w:rPr>
                <w:b/>
                <w:sz w:val="26"/>
                <w:szCs w:val="26"/>
              </w:rPr>
              <w:t>ĐT Cơ quan</w:t>
            </w:r>
          </w:p>
        </w:tc>
        <w:tc>
          <w:tcPr>
            <w:tcW w:w="2089" w:type="dxa"/>
            <w:vAlign w:val="center"/>
          </w:tcPr>
          <w:p w:rsidR="00BD6A0A" w:rsidRPr="007D2381" w:rsidRDefault="00BD6A0A" w:rsidP="003E3558">
            <w:pPr>
              <w:jc w:val="center"/>
              <w:rPr>
                <w:b/>
                <w:sz w:val="26"/>
                <w:szCs w:val="26"/>
              </w:rPr>
            </w:pPr>
            <w:r w:rsidRPr="007D2381">
              <w:rPr>
                <w:b/>
                <w:sz w:val="26"/>
                <w:szCs w:val="26"/>
              </w:rPr>
              <w:t>ĐT di động</w:t>
            </w:r>
          </w:p>
        </w:tc>
      </w:tr>
      <w:tr w:rsidR="00BD6A0A" w:rsidTr="00BD6A0A">
        <w:tc>
          <w:tcPr>
            <w:tcW w:w="710" w:type="dxa"/>
            <w:vAlign w:val="center"/>
          </w:tcPr>
          <w:p w:rsidR="00BD6A0A" w:rsidRPr="007D2381" w:rsidRDefault="00BD6A0A" w:rsidP="003E3558">
            <w:pPr>
              <w:jc w:val="center"/>
              <w:rPr>
                <w:sz w:val="26"/>
                <w:szCs w:val="26"/>
              </w:rPr>
            </w:pPr>
            <w:r w:rsidRPr="007D2381">
              <w:rPr>
                <w:sz w:val="26"/>
                <w:szCs w:val="26"/>
              </w:rPr>
              <w:t>1</w:t>
            </w:r>
          </w:p>
        </w:tc>
        <w:tc>
          <w:tcPr>
            <w:tcW w:w="2950" w:type="dxa"/>
          </w:tcPr>
          <w:p w:rsidR="00BD6A0A" w:rsidRDefault="00BD6A0A" w:rsidP="003E3558"/>
        </w:tc>
        <w:tc>
          <w:tcPr>
            <w:tcW w:w="2153" w:type="dxa"/>
          </w:tcPr>
          <w:p w:rsidR="00BD6A0A" w:rsidRDefault="00BD6A0A" w:rsidP="003E3558"/>
        </w:tc>
        <w:tc>
          <w:tcPr>
            <w:tcW w:w="1701" w:type="dxa"/>
          </w:tcPr>
          <w:p w:rsidR="00BD6A0A" w:rsidRDefault="00BD6A0A" w:rsidP="003E3558"/>
        </w:tc>
        <w:tc>
          <w:tcPr>
            <w:tcW w:w="2350" w:type="dxa"/>
          </w:tcPr>
          <w:p w:rsidR="00BD6A0A" w:rsidRDefault="00BD6A0A" w:rsidP="003E3558"/>
        </w:tc>
        <w:tc>
          <w:tcPr>
            <w:tcW w:w="1930" w:type="dxa"/>
          </w:tcPr>
          <w:p w:rsidR="00BD6A0A" w:rsidRDefault="00BD6A0A" w:rsidP="003E3558"/>
        </w:tc>
        <w:tc>
          <w:tcPr>
            <w:tcW w:w="2089" w:type="dxa"/>
          </w:tcPr>
          <w:p w:rsidR="00BD6A0A" w:rsidRDefault="00BD6A0A" w:rsidP="003E3558"/>
        </w:tc>
      </w:tr>
      <w:tr w:rsidR="00BD6A0A" w:rsidTr="00BD6A0A">
        <w:tc>
          <w:tcPr>
            <w:tcW w:w="710" w:type="dxa"/>
            <w:vAlign w:val="center"/>
          </w:tcPr>
          <w:p w:rsidR="00BD6A0A" w:rsidRPr="007D2381" w:rsidRDefault="00BD6A0A" w:rsidP="003E3558">
            <w:pPr>
              <w:jc w:val="center"/>
              <w:rPr>
                <w:sz w:val="26"/>
                <w:szCs w:val="26"/>
              </w:rPr>
            </w:pPr>
            <w:r w:rsidRPr="007D2381">
              <w:rPr>
                <w:sz w:val="26"/>
                <w:szCs w:val="26"/>
              </w:rPr>
              <w:t>2</w:t>
            </w:r>
          </w:p>
        </w:tc>
        <w:tc>
          <w:tcPr>
            <w:tcW w:w="2950" w:type="dxa"/>
          </w:tcPr>
          <w:p w:rsidR="00BD6A0A" w:rsidRDefault="00BD6A0A" w:rsidP="003E3558"/>
        </w:tc>
        <w:tc>
          <w:tcPr>
            <w:tcW w:w="2153" w:type="dxa"/>
          </w:tcPr>
          <w:p w:rsidR="00BD6A0A" w:rsidRDefault="00BD6A0A" w:rsidP="003E3558"/>
        </w:tc>
        <w:tc>
          <w:tcPr>
            <w:tcW w:w="1701" w:type="dxa"/>
          </w:tcPr>
          <w:p w:rsidR="00BD6A0A" w:rsidRDefault="00BD6A0A" w:rsidP="003E3558"/>
        </w:tc>
        <w:tc>
          <w:tcPr>
            <w:tcW w:w="2350" w:type="dxa"/>
          </w:tcPr>
          <w:p w:rsidR="00BD6A0A" w:rsidRDefault="00BD6A0A" w:rsidP="003E3558"/>
        </w:tc>
        <w:tc>
          <w:tcPr>
            <w:tcW w:w="1930" w:type="dxa"/>
          </w:tcPr>
          <w:p w:rsidR="00BD6A0A" w:rsidRDefault="00BD6A0A" w:rsidP="003E3558"/>
        </w:tc>
        <w:tc>
          <w:tcPr>
            <w:tcW w:w="2089" w:type="dxa"/>
          </w:tcPr>
          <w:p w:rsidR="00BD6A0A" w:rsidRDefault="00BD6A0A" w:rsidP="003E3558"/>
        </w:tc>
      </w:tr>
      <w:tr w:rsidR="00BD6A0A" w:rsidTr="00BD6A0A">
        <w:tc>
          <w:tcPr>
            <w:tcW w:w="710" w:type="dxa"/>
            <w:vAlign w:val="center"/>
          </w:tcPr>
          <w:p w:rsidR="00BD6A0A" w:rsidRPr="007D2381" w:rsidRDefault="00BD6A0A" w:rsidP="003E3558">
            <w:pPr>
              <w:jc w:val="center"/>
              <w:rPr>
                <w:sz w:val="26"/>
                <w:szCs w:val="26"/>
              </w:rPr>
            </w:pPr>
            <w:r w:rsidRPr="007D2381">
              <w:rPr>
                <w:sz w:val="26"/>
                <w:szCs w:val="26"/>
              </w:rPr>
              <w:t>3</w:t>
            </w:r>
          </w:p>
        </w:tc>
        <w:tc>
          <w:tcPr>
            <w:tcW w:w="2950" w:type="dxa"/>
          </w:tcPr>
          <w:p w:rsidR="00BD6A0A" w:rsidRDefault="00BD6A0A" w:rsidP="003E3558"/>
        </w:tc>
        <w:tc>
          <w:tcPr>
            <w:tcW w:w="2153" w:type="dxa"/>
          </w:tcPr>
          <w:p w:rsidR="00BD6A0A" w:rsidRDefault="00BD6A0A" w:rsidP="003E3558"/>
        </w:tc>
        <w:tc>
          <w:tcPr>
            <w:tcW w:w="1701" w:type="dxa"/>
          </w:tcPr>
          <w:p w:rsidR="00BD6A0A" w:rsidRDefault="00BD6A0A" w:rsidP="003E3558"/>
        </w:tc>
        <w:tc>
          <w:tcPr>
            <w:tcW w:w="2350" w:type="dxa"/>
          </w:tcPr>
          <w:p w:rsidR="00BD6A0A" w:rsidRDefault="00BD6A0A" w:rsidP="003E3558"/>
        </w:tc>
        <w:tc>
          <w:tcPr>
            <w:tcW w:w="1930" w:type="dxa"/>
          </w:tcPr>
          <w:p w:rsidR="00BD6A0A" w:rsidRDefault="00BD6A0A" w:rsidP="003E3558"/>
        </w:tc>
        <w:tc>
          <w:tcPr>
            <w:tcW w:w="2089" w:type="dxa"/>
          </w:tcPr>
          <w:p w:rsidR="00BD6A0A" w:rsidRDefault="00BD6A0A" w:rsidP="003E3558"/>
        </w:tc>
      </w:tr>
    </w:tbl>
    <w:p w:rsidR="00BD6A0A" w:rsidRDefault="00BD6A0A"/>
    <w:sectPr w:rsidR="00BD6A0A" w:rsidSect="00BD6A0A">
      <w:pgSz w:w="15840" w:h="12240" w:orient="landscape"/>
      <w:pgMar w:top="170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A3A"/>
    <w:rsid w:val="00051B64"/>
    <w:rsid w:val="0009465A"/>
    <w:rsid w:val="001065C0"/>
    <w:rsid w:val="0015274B"/>
    <w:rsid w:val="00194E84"/>
    <w:rsid w:val="001A56E0"/>
    <w:rsid w:val="001C3765"/>
    <w:rsid w:val="001E743A"/>
    <w:rsid w:val="00304DC4"/>
    <w:rsid w:val="003B6D36"/>
    <w:rsid w:val="003F2DC7"/>
    <w:rsid w:val="00435F90"/>
    <w:rsid w:val="004D4C1A"/>
    <w:rsid w:val="004E0311"/>
    <w:rsid w:val="0056224C"/>
    <w:rsid w:val="005D2D8F"/>
    <w:rsid w:val="005F4DA0"/>
    <w:rsid w:val="00624C3B"/>
    <w:rsid w:val="00673E7C"/>
    <w:rsid w:val="0068720A"/>
    <w:rsid w:val="006B3A3A"/>
    <w:rsid w:val="00725142"/>
    <w:rsid w:val="007253A4"/>
    <w:rsid w:val="00763395"/>
    <w:rsid w:val="00776A40"/>
    <w:rsid w:val="00837657"/>
    <w:rsid w:val="00955ABF"/>
    <w:rsid w:val="009A7574"/>
    <w:rsid w:val="00A75D77"/>
    <w:rsid w:val="00AA7502"/>
    <w:rsid w:val="00AC75D4"/>
    <w:rsid w:val="00B11B70"/>
    <w:rsid w:val="00B36998"/>
    <w:rsid w:val="00B60F77"/>
    <w:rsid w:val="00BD6A0A"/>
    <w:rsid w:val="00C359C6"/>
    <w:rsid w:val="00CC69B0"/>
    <w:rsid w:val="00CF202E"/>
    <w:rsid w:val="00E16DA0"/>
    <w:rsid w:val="00F10D32"/>
    <w:rsid w:val="00F72EF7"/>
    <w:rsid w:val="00F95A34"/>
    <w:rsid w:val="00FD18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A3A"/>
    <w:rPr>
      <w:rFonts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59C6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rsid w:val="00725142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styleId="BodyText">
    <w:name w:val="Body Text"/>
    <w:aliases w:val=" Char, Char Char Char,Char,Char Char,Char Char Char"/>
    <w:basedOn w:val="Normal"/>
    <w:link w:val="BodyTextChar"/>
    <w:rsid w:val="00725142"/>
    <w:pPr>
      <w:spacing w:after="120"/>
    </w:pPr>
    <w:rPr>
      <w:rFonts w:eastAsia="Times New Roman" w:cs="Times New Roman"/>
      <w:sz w:val="26"/>
      <w:szCs w:val="24"/>
    </w:rPr>
  </w:style>
  <w:style w:type="character" w:customStyle="1" w:styleId="BodyTextChar">
    <w:name w:val="Body Text Char"/>
    <w:aliases w:val=" Char Char, Char Char Char Char,Char Char1,Char Char Char1,Char Char Char Char"/>
    <w:basedOn w:val="DefaultParagraphFont"/>
    <w:link w:val="BodyText"/>
    <w:rsid w:val="00725142"/>
    <w:rPr>
      <w:rFonts w:eastAsia="Times New Roman"/>
      <w:sz w:val="26"/>
      <w:szCs w:val="24"/>
    </w:rPr>
  </w:style>
  <w:style w:type="table" w:styleId="TableGrid">
    <w:name w:val="Table Grid"/>
    <w:basedOn w:val="TableNormal"/>
    <w:uiPriority w:val="59"/>
    <w:rsid w:val="00BD6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A3A"/>
    <w:rPr>
      <w:rFonts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59C6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rsid w:val="00725142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styleId="BodyText">
    <w:name w:val="Body Text"/>
    <w:aliases w:val=" Char, Char Char Char,Char,Char Char,Char Char Char"/>
    <w:basedOn w:val="Normal"/>
    <w:link w:val="BodyTextChar"/>
    <w:rsid w:val="00725142"/>
    <w:pPr>
      <w:spacing w:after="120"/>
    </w:pPr>
    <w:rPr>
      <w:rFonts w:eastAsia="Times New Roman" w:cs="Times New Roman"/>
      <w:sz w:val="26"/>
      <w:szCs w:val="24"/>
    </w:rPr>
  </w:style>
  <w:style w:type="character" w:customStyle="1" w:styleId="BodyTextChar">
    <w:name w:val="Body Text Char"/>
    <w:aliases w:val=" Char Char, Char Char Char Char,Char Char1,Char Char Char1,Char Char Char Char"/>
    <w:basedOn w:val="DefaultParagraphFont"/>
    <w:link w:val="BodyText"/>
    <w:rsid w:val="00725142"/>
    <w:rPr>
      <w:rFonts w:eastAsia="Times New Roman"/>
      <w:sz w:val="26"/>
      <w:szCs w:val="24"/>
    </w:rPr>
  </w:style>
  <w:style w:type="table" w:styleId="TableGrid">
    <w:name w:val="Table Grid"/>
    <w:basedOn w:val="TableNormal"/>
    <w:uiPriority w:val="59"/>
    <w:rsid w:val="00BD6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dldquynhon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1F1F1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Van Minh</dc:creator>
  <cp:lastModifiedBy>Admin</cp:lastModifiedBy>
  <cp:revision>5</cp:revision>
  <cp:lastPrinted>2019-07-04T01:13:00Z</cp:lastPrinted>
  <dcterms:created xsi:type="dcterms:W3CDTF">2019-07-03T08:15:00Z</dcterms:created>
  <dcterms:modified xsi:type="dcterms:W3CDTF">2019-07-04T01:14:00Z</dcterms:modified>
</cp:coreProperties>
</file>